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3" w:type="pct"/>
        <w:tblInd w:w="108" w:type="dxa"/>
        <w:tblLook w:val="00A0" w:firstRow="1" w:lastRow="0" w:firstColumn="1" w:lastColumn="0" w:noHBand="0" w:noVBand="0"/>
      </w:tblPr>
      <w:tblGrid>
        <w:gridCol w:w="5249"/>
        <w:gridCol w:w="4952"/>
      </w:tblGrid>
      <w:tr w:rsidR="00593381" w:rsidRPr="00593381" w:rsidTr="002D30B8">
        <w:tc>
          <w:tcPr>
            <w:tcW w:w="2573" w:type="pct"/>
          </w:tcPr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pct"/>
          </w:tcPr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Главному врачу </w:t>
            </w:r>
          </w:p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Филиала ФБУЗ «Центр гигиены и </w:t>
            </w:r>
          </w:p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эпидемиологии в городе Москве» в ЦАО</w:t>
            </w:r>
          </w:p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Груздевой О.А.</w:t>
            </w:r>
          </w:p>
        </w:tc>
      </w:tr>
    </w:tbl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проведение санитарно-эпидемиологической оценки (консультации)</w:t>
      </w:r>
    </w:p>
    <w:p w:rsidR="00A172E4" w:rsidRPr="00A172E4" w:rsidRDefault="00A172E4" w:rsidP="00A172E4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right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2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Заказчик _____</w:t>
      </w:r>
      <w:r w:rsidRPr="00A172E4"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  <w:t>ООО «</w:t>
      </w:r>
      <w:r w:rsidR="00CE2CE2"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  <w:t>Кафе</w:t>
      </w:r>
      <w:r w:rsidRPr="00A172E4"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  <w:t>»</w:t>
      </w:r>
      <w:r w:rsidRPr="00A172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</w:p>
    <w:p w:rsidR="00A172E4" w:rsidRPr="00A172E4" w:rsidRDefault="00A172E4" w:rsidP="00A172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A172E4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                                                       наименование юридического лица, индивидуального предпринимателя, ФИО гражданина</w:t>
      </w:r>
    </w:p>
    <w:p w:rsidR="00A172E4" w:rsidRPr="00A172E4" w:rsidRDefault="00A172E4" w:rsidP="00A172E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172E4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 (адрес места регистрации) ___</w:t>
      </w:r>
      <w:r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г. Москва, ул. Советская, д. 1</w:t>
      </w:r>
      <w:r w:rsidRPr="00A172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proofErr w:type="gramEnd"/>
    </w:p>
    <w:p w:rsidR="00A172E4" w:rsidRPr="00A172E4" w:rsidRDefault="00A172E4" w:rsidP="00A172E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172E4" w:rsidRPr="00A172E4" w:rsidRDefault="00A172E4" w:rsidP="00A172E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ИНН/КПП/ОГРН </w:t>
      </w:r>
      <w:r w:rsidRPr="00A172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(ОГРНИП) </w:t>
      </w:r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0000000000/000000000/0000000000000</w:t>
      </w:r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A172E4" w:rsidRPr="00A172E4" w:rsidRDefault="00593381" w:rsidP="00A172E4">
      <w:pPr>
        <w:suppressAutoHyphens/>
        <w:spacing w:before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телефона/адрес электронной почты ____</w:t>
      </w:r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8-921-000-00-00</w:t>
      </w:r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рррр@</w:t>
      </w:r>
      <w:proofErr w:type="spellStart"/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ru-RU"/>
        </w:rPr>
        <w:t>kkk</w:t>
      </w:r>
      <w:proofErr w:type="spellEnd"/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.</w:t>
      </w:r>
      <w:proofErr w:type="spellStart"/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ru-RU"/>
        </w:rPr>
        <w:t>ru</w:t>
      </w:r>
      <w:proofErr w:type="spellEnd"/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</w:p>
    <w:p w:rsidR="00593381" w:rsidRPr="00593381" w:rsidRDefault="00593381" w:rsidP="00A172E4">
      <w:pPr>
        <w:widowControl w:val="0"/>
        <w:shd w:val="clear" w:color="auto" w:fill="FFFFFF"/>
        <w:tabs>
          <w:tab w:val="left" w:leader="underscore" w:pos="5387"/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планируемый вид деятельности (работ, услуг) _____</w:t>
      </w:r>
      <w:r w:rsidR="00CE2CE2" w:rsidRPr="00CE2CE2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общественное питание населения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на объекте 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bookmarkStart w:id="0" w:name="_GoBack"/>
      <w:bookmarkEnd w:id="0"/>
      <w:r w:rsidR="00CE2CE2" w:rsidRPr="00B452C3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кафе «Вкусно»</w:t>
      </w:r>
      <w:r w:rsidR="00A172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338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(наименование, тип)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10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адрес объекта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A172E4"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г. Москва, ул. Советская, д. 1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Прошу 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дать консультацию </w:t>
      </w:r>
      <w:r w:rsidRPr="0059338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</w:t>
      </w:r>
      <w:proofErr w:type="gramStart"/>
      <w:r w:rsidRPr="0059338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нужное</w:t>
      </w:r>
      <w:proofErr w:type="gramEnd"/>
      <w:r w:rsidRPr="0059338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указать)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C29">
        <w:rPr>
          <w:rFonts w:ascii="Times New Roman" w:eastAsia="Times New Roman" w:hAnsi="Times New Roman" w:cs="Times New Roman"/>
          <w:sz w:val="20"/>
          <w:szCs w:val="20"/>
          <w:lang w:eastAsia="ru-RU"/>
        </w:rPr>
        <w:t>□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возможности использования помещений для осуществления деятельности (работ, услуг)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□ по вопросам обеспечения санитарно-эпидемиологического благополучия – определение критических контрольных точек и проведение анализа рисков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□ по подготовке информационных, аналитических и других материалов по вопросам обеспечения санитарно-эпидемиологического благополучия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□ </w:t>
      </w:r>
      <w:r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по организации воздухообмена помещений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</w:pPr>
      <w:r w:rsidRPr="00690C2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  <w:lang w:eastAsia="ru-RU"/>
        </w:rPr>
        <w:t>□</w:t>
      </w:r>
      <w:r w:rsidRPr="005933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 </w:t>
      </w:r>
      <w:r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иное (указать)___</w:t>
      </w:r>
      <w:r w:rsidR="00690C29" w:rsidRPr="00690C29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  <w:lang w:eastAsia="ru-RU"/>
        </w:rPr>
        <w:t>разработка программы производственного контроля</w:t>
      </w:r>
      <w:r w:rsidR="00DB77AB"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 xml:space="preserve"> </w:t>
      </w:r>
      <w:r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Заявитель ознакомлен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методами, применяемыми Органом инспекции для</w:t>
      </w: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подтверждения соответствия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□ </w:t>
      </w:r>
      <w:r w:rsidRPr="0059338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Выбор оптимального метода инспекции поручаю Органу инспекции.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□ Выбор  нормативных документов, применяемых при проведении инспекции в рамках области аккредитации поручаю Органу инспекции.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Заявитель обязуется: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предоставить все необходимые материалы и документы;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оплатить расходы на проведение консультации.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заявлению прилагаются документы: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Доверенность (оригинал или копия, заверенная в установленном порядке).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Карточка организации.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Заверенная копия выписки из единого государственного реестра, полученная не позднее 6 месяцев назад.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Заверенная копия договора аренды, свидетельства на право собственности или выписки из единого государственного реестра недвижимости.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Заключение технической службы о системе вентиляции (обязательно для консультации по организации воздухообмена помещений).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Заявитель проинформирован</w:t>
      </w: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 том, что проведение консультации начинается с момента поступления денежных средств на расчетный счет Филиала ФБУЗ «Центра гигиены и эпидемиологии в городе Москве» в ЦАО </w:t>
      </w:r>
      <w:proofErr w:type="spellStart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</w:t>
      </w:r>
      <w:proofErr w:type="gramStart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.М</w:t>
      </w:r>
      <w:proofErr w:type="gramEnd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осквы</w:t>
      </w:r>
      <w:proofErr w:type="spellEnd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Заявитель несет ответственность за достоверность представленных документов и информации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7DDFFA" wp14:editId="25064473">
                <wp:simplePos x="0" y="0"/>
                <wp:positionH relativeFrom="column">
                  <wp:posOffset>3397250</wp:posOffset>
                </wp:positionH>
                <wp:positionV relativeFrom="paragraph">
                  <wp:posOffset>88900</wp:posOffset>
                </wp:positionV>
                <wp:extent cx="532765" cy="532765"/>
                <wp:effectExtent l="12065" t="12065" r="762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2765"/>
                          <a:chOff x="7186" y="13912"/>
                          <a:chExt cx="839" cy="839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7186" y="13912"/>
                            <a:ext cx="839" cy="839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49" y="1415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3381" w:rsidRDefault="00593381" w:rsidP="00593381">
                              <w:pPr>
                                <w:spacing w:before="120"/>
                                <w:jc w:val="center"/>
                              </w:pPr>
                              <w:r>
                                <w:t>МП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67.5pt;margin-top:7pt;width:41.95pt;height:41.95pt;z-index:251659264" coordorigin="7186,13912" coordsize="839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">
                <v:oval id="Oval 3" o:spid="_x0000_s1027" style="position:absolute;left:7186;top:13912;width:839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bw9MEA&#10;AADaAAAADwAAAGRycy9kb3ducmV2LnhtbESPW4vCMBSE34X9D+EI+6apFVSqUWRhUVgW8fZ+aE5v&#10;NifdJmr33xtB8HGYmW+YxaoztbhR60rLCkbDCARxanXJuYLT8XswA+E8ssbaMin4Jwer5UdvgYm2&#10;d97T7eBzESDsElRQeN8kUrq0IINuaBvi4GW2NeiDbHOpW7wHuKllHEUTabDksFBgQ18FpZfD1Sj4&#10;nWbxaFydM6p2k+ov/+HN9rxR6rPfrecgPHX+HX61t1pBDM8r4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G8PTBAAAA2gAAAA8AAAAAAAAAAAAAAAAAmAIAAGRycy9kb3du&#10;cmV2LnhtbFBLBQYAAAAABAAEAPUAAACGAwAAAAA=&#10;">
                  <v:fill opacity="0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349;top:1415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593381" w:rsidRDefault="00593381" w:rsidP="00593381">
                        <w:pPr>
                          <w:spacing w:before="120"/>
                          <w:jc w:val="center"/>
                        </w:pPr>
                        <w:r>
                          <w:t>МП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6288"/>
          <w:tab w:val="left" w:leader="underscore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                             _____________________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(должность, Ф.И.О.)</w:t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подпись</w:t>
      </w:r>
    </w:p>
    <w:p w:rsidR="00593381" w:rsidRPr="00593381" w:rsidRDefault="00593381" w:rsidP="0059338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D5A" w:rsidRDefault="000C7D5A"/>
    <w:sectPr w:rsidR="000C7D5A" w:rsidSect="00CF702B">
      <w:headerReference w:type="default" r:id="rId7"/>
      <w:pgSz w:w="11909" w:h="16834" w:code="9"/>
      <w:pgMar w:top="567" w:right="567" w:bottom="567" w:left="1134" w:header="454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39" w:rsidRDefault="00CA0D39">
      <w:pPr>
        <w:spacing w:after="0" w:line="240" w:lineRule="auto"/>
      </w:pPr>
      <w:r>
        <w:separator/>
      </w:r>
    </w:p>
  </w:endnote>
  <w:endnote w:type="continuationSeparator" w:id="0">
    <w:p w:rsidR="00CA0D39" w:rsidRDefault="00CA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39" w:rsidRDefault="00CA0D39">
      <w:pPr>
        <w:spacing w:after="0" w:line="240" w:lineRule="auto"/>
      </w:pPr>
      <w:r>
        <w:separator/>
      </w:r>
    </w:p>
  </w:footnote>
  <w:footnote w:type="continuationSeparator" w:id="0">
    <w:p w:rsidR="00CA0D39" w:rsidRDefault="00CA0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17" w:rsidRDefault="00B452C3" w:rsidP="00CF702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36"/>
    <w:rsid w:val="000C7D5A"/>
    <w:rsid w:val="00593381"/>
    <w:rsid w:val="00690C29"/>
    <w:rsid w:val="007544BB"/>
    <w:rsid w:val="00A17236"/>
    <w:rsid w:val="00A172E4"/>
    <w:rsid w:val="00B452C3"/>
    <w:rsid w:val="00CA0D39"/>
    <w:rsid w:val="00CE2CE2"/>
    <w:rsid w:val="00DB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3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3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Запольная Ольга Леонидовна</dc:creator>
  <cp:lastModifiedBy>Запольная Ольга Леонидовна</cp:lastModifiedBy>
  <cp:revision>4</cp:revision>
  <dcterms:created xsi:type="dcterms:W3CDTF">2022-08-29T08:00:00Z</dcterms:created>
  <dcterms:modified xsi:type="dcterms:W3CDTF">2022-08-29T08:22:00Z</dcterms:modified>
</cp:coreProperties>
</file>