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43C9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— объекты 1 категории</w:t>
      </w:r>
    </w:p>
    <w:p w14:paraId="0C76CB87" w14:textId="2492B590" w:rsidR="00F36050" w:rsidRPr="00E2645E" w:rsidRDefault="00F36050" w:rsidP="00F36050">
      <w:pPr>
        <w:rPr>
          <w:highlight w:val="yellow"/>
        </w:rPr>
      </w:pPr>
      <w:r w:rsidRPr="00E2645E">
        <w:rPr>
          <w:rFonts w:ascii="Arial" w:hAnsi="Arial" w:cs="Arial"/>
          <w:highlight w:val="yellow"/>
        </w:rPr>
        <w:t>■</w:t>
      </w:r>
      <w:r w:rsidRPr="00E2645E">
        <w:rPr>
          <w:highlight w:val="yellow"/>
        </w:rPr>
        <w:t>предприятия с количеством работников от 2-х до 10 человек; промышленные предприятия площадью от 10 до 50 м. кв.;</w:t>
      </w:r>
    </w:p>
    <w:p w14:paraId="4D9221D7" w14:textId="2B4C263D" w:rsidR="00F36050" w:rsidRDefault="00F36050" w:rsidP="00F36050">
      <w:r w:rsidRPr="00E2645E">
        <w:rPr>
          <w:rFonts w:ascii="Arial" w:hAnsi="Arial" w:cs="Arial"/>
          <w:highlight w:val="yellow"/>
        </w:rPr>
        <w:t>■</w:t>
      </w:r>
      <w:r w:rsidRPr="00E2645E">
        <w:rPr>
          <w:highlight w:val="yellow"/>
        </w:rPr>
        <w:t xml:space="preserve">нестационарные объекты мелкой розницы, независимо от вида реализуемой продукции; стационарные объекты мелкой розницы с однородным ассортиментом, площадью до 5 </w:t>
      </w:r>
      <w:proofErr w:type="spellStart"/>
      <w:r w:rsidRPr="00E2645E">
        <w:rPr>
          <w:highlight w:val="yellow"/>
        </w:rPr>
        <w:t>м.кв</w:t>
      </w:r>
      <w:proofErr w:type="spellEnd"/>
      <w:r w:rsidRPr="00E2645E">
        <w:rPr>
          <w:highlight w:val="yellow"/>
        </w:rPr>
        <w:t>.,</w:t>
      </w:r>
    </w:p>
    <w:p w14:paraId="0077AEFF" w14:textId="317D263F" w:rsidR="00F36050" w:rsidRDefault="00F36050" w:rsidP="00F36050">
      <w:r w:rsidRPr="00E2645E">
        <w:rPr>
          <w:rFonts w:ascii="Arial" w:hAnsi="Arial" w:cs="Arial"/>
          <w:highlight w:val="yellow"/>
        </w:rPr>
        <w:t>■</w:t>
      </w:r>
      <w:r w:rsidRPr="00E2645E">
        <w:rPr>
          <w:highlight w:val="yellow"/>
        </w:rPr>
        <w:t xml:space="preserve">предприятия продовольственной торговли и общественного питания площадью до 50 </w:t>
      </w:r>
      <w:proofErr w:type="spellStart"/>
      <w:proofErr w:type="gramStart"/>
      <w:r w:rsidRPr="00E2645E">
        <w:rPr>
          <w:highlight w:val="yellow"/>
        </w:rPr>
        <w:t>м.кв</w:t>
      </w:r>
      <w:proofErr w:type="spellEnd"/>
      <w:proofErr w:type="gramEnd"/>
      <w:r w:rsidRPr="00E2645E">
        <w:rPr>
          <w:highlight w:val="yellow"/>
        </w:rPr>
        <w:t>, (без алкоголя)</w:t>
      </w:r>
    </w:p>
    <w:p w14:paraId="18C052BF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- объекты 2 категории</w:t>
      </w:r>
    </w:p>
    <w:p w14:paraId="3673CA1C" w14:textId="76117624" w:rsidR="00F36050" w:rsidRDefault="00F36050" w:rsidP="00F36050">
      <w:r w:rsidRPr="00E2645E">
        <w:rPr>
          <w:rFonts w:ascii="Arial" w:hAnsi="Arial" w:cs="Arial"/>
          <w:highlight w:val="yellow"/>
        </w:rPr>
        <w:t>■</w:t>
      </w:r>
      <w:r w:rsidRPr="00E2645E">
        <w:rPr>
          <w:highlight w:val="yellow"/>
        </w:rPr>
        <w:t xml:space="preserve">промышленное предприятие площадью от 50 до 200 </w:t>
      </w:r>
      <w:proofErr w:type="spellStart"/>
      <w:r w:rsidRPr="00E2645E">
        <w:rPr>
          <w:highlight w:val="yellow"/>
        </w:rPr>
        <w:t>м.кв</w:t>
      </w:r>
      <w:proofErr w:type="spellEnd"/>
      <w:r w:rsidRPr="00E2645E">
        <w:rPr>
          <w:highlight w:val="yellow"/>
        </w:rPr>
        <w:t>.; предприятие с количеством работников от 10-ти до 40 человек; наличие 5 разнотипных рабочих мест;</w:t>
      </w:r>
    </w:p>
    <w:p w14:paraId="01AF5BE1" w14:textId="56726004" w:rsidR="00F36050" w:rsidRDefault="00F36050" w:rsidP="00F36050">
      <w:r w:rsidRPr="00E2645E">
        <w:rPr>
          <w:rFonts w:ascii="Arial" w:hAnsi="Arial" w:cs="Arial"/>
          <w:highlight w:val="yellow"/>
        </w:rPr>
        <w:t>■</w:t>
      </w:r>
      <w:r w:rsidRPr="00E2645E">
        <w:rPr>
          <w:highlight w:val="yellow"/>
        </w:rPr>
        <w:t>пищеблоки объектов, работающие по типу буфет-раздаточная;</w:t>
      </w:r>
    </w:p>
    <w:p w14:paraId="7B4903B6" w14:textId="0A785D4F" w:rsidR="00F36050" w:rsidRDefault="00F36050" w:rsidP="00F36050">
      <w:r w:rsidRPr="00E2645E">
        <w:rPr>
          <w:rFonts w:ascii="Arial" w:hAnsi="Arial" w:cs="Arial"/>
          <w:highlight w:val="yellow"/>
        </w:rPr>
        <w:t>■</w:t>
      </w:r>
      <w:r w:rsidRPr="00E2645E">
        <w:rPr>
          <w:highlight w:val="yellow"/>
        </w:rPr>
        <w:t xml:space="preserve">предприятия продовольственной торговли и общественного питания площадью от 50 до 200 </w:t>
      </w:r>
      <w:proofErr w:type="spellStart"/>
      <w:r w:rsidRPr="00E2645E">
        <w:rPr>
          <w:highlight w:val="yellow"/>
        </w:rPr>
        <w:t>м.кв</w:t>
      </w:r>
      <w:proofErr w:type="spellEnd"/>
      <w:r w:rsidRPr="00E2645E">
        <w:rPr>
          <w:highlight w:val="yellow"/>
        </w:rPr>
        <w:t>.</w:t>
      </w:r>
    </w:p>
    <w:p w14:paraId="2C88FFAB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— объекты 3 категории</w:t>
      </w:r>
    </w:p>
    <w:p w14:paraId="06600FCF" w14:textId="35524F6F" w:rsidR="00F36050" w:rsidRDefault="00F36050" w:rsidP="00F36050">
      <w:r w:rsidRPr="00374C25">
        <w:rPr>
          <w:rFonts w:ascii="Arial" w:hAnsi="Arial" w:cs="Arial"/>
          <w:highlight w:val="yellow"/>
        </w:rPr>
        <w:t>■</w:t>
      </w:r>
      <w:r w:rsidRPr="00374C25">
        <w:rPr>
          <w:highlight w:val="yellow"/>
        </w:rPr>
        <w:t xml:space="preserve">промышленное предприятие площадью от 200 до 400 </w:t>
      </w:r>
      <w:proofErr w:type="spellStart"/>
      <w:r w:rsidRPr="00374C25">
        <w:rPr>
          <w:highlight w:val="yellow"/>
        </w:rPr>
        <w:t>м.кв</w:t>
      </w:r>
      <w:proofErr w:type="spellEnd"/>
      <w:r w:rsidRPr="00374C25">
        <w:rPr>
          <w:highlight w:val="yellow"/>
        </w:rPr>
        <w:t>.; цех, здание, участок застройки; предприятие с количеством работников от 40 до 100 человек; до 10 разнотипных рабочих мест;</w:t>
      </w:r>
    </w:p>
    <w:p w14:paraId="69F78FC9" w14:textId="31BE1FCE" w:rsidR="00F36050" w:rsidRDefault="00F36050" w:rsidP="00F36050">
      <w:r w:rsidRPr="00374C25">
        <w:rPr>
          <w:rFonts w:ascii="Arial" w:hAnsi="Arial" w:cs="Arial"/>
          <w:highlight w:val="yellow"/>
        </w:rPr>
        <w:t>■</w:t>
      </w:r>
      <w:r w:rsidRPr="00374C25">
        <w:rPr>
          <w:highlight w:val="yellow"/>
        </w:rPr>
        <w:t xml:space="preserve">пищеблоки объектов, работающие по типу столовых - </w:t>
      </w:r>
      <w:proofErr w:type="spellStart"/>
      <w:r w:rsidRPr="00374C25">
        <w:rPr>
          <w:highlight w:val="yellow"/>
        </w:rPr>
        <w:t>доготовочных</w:t>
      </w:r>
      <w:proofErr w:type="spellEnd"/>
      <w:r w:rsidRPr="00374C25">
        <w:rPr>
          <w:highlight w:val="yellow"/>
        </w:rPr>
        <w:t xml:space="preserve"> (на полуфабрикатах)</w:t>
      </w:r>
    </w:p>
    <w:p w14:paraId="2F8723CA" w14:textId="365A6D52" w:rsidR="00F36050" w:rsidRDefault="00F36050" w:rsidP="00F36050">
      <w:r w:rsidRPr="00374C25">
        <w:rPr>
          <w:rFonts w:ascii="Arial" w:hAnsi="Arial" w:cs="Arial"/>
          <w:highlight w:val="yellow"/>
        </w:rPr>
        <w:t>■</w:t>
      </w:r>
      <w:r w:rsidRPr="00374C25">
        <w:rPr>
          <w:highlight w:val="yellow"/>
        </w:rPr>
        <w:t xml:space="preserve">предприятия продовольственной торговли и общественного питания площадью от 200 </w:t>
      </w:r>
      <w:proofErr w:type="spellStart"/>
      <w:proofErr w:type="gramStart"/>
      <w:r w:rsidRPr="00374C25">
        <w:rPr>
          <w:highlight w:val="yellow"/>
        </w:rPr>
        <w:t>м.кв</w:t>
      </w:r>
      <w:proofErr w:type="spellEnd"/>
      <w:proofErr w:type="gramEnd"/>
      <w:r w:rsidRPr="00374C25">
        <w:rPr>
          <w:highlight w:val="yellow"/>
        </w:rPr>
        <w:t xml:space="preserve">, до 500 </w:t>
      </w:r>
      <w:proofErr w:type="spellStart"/>
      <w:r w:rsidRPr="00374C25">
        <w:rPr>
          <w:highlight w:val="yellow"/>
        </w:rPr>
        <w:t>м.кв</w:t>
      </w:r>
      <w:proofErr w:type="spellEnd"/>
      <w:r w:rsidRPr="00374C25">
        <w:rPr>
          <w:highlight w:val="yellow"/>
        </w:rPr>
        <w:t>., предприятии пищевой промышленности мощностью до 500 кг. в сутки;</w:t>
      </w:r>
    </w:p>
    <w:p w14:paraId="7ADB084D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— объекты 4 категории</w:t>
      </w:r>
    </w:p>
    <w:p w14:paraId="08285D98" w14:textId="5AC3BDA6" w:rsidR="00F36050" w:rsidRDefault="00F36050" w:rsidP="00F36050">
      <w:r w:rsidRPr="00374C25">
        <w:rPr>
          <w:rFonts w:ascii="Arial" w:hAnsi="Arial" w:cs="Arial"/>
          <w:highlight w:val="yellow"/>
        </w:rPr>
        <w:t>■</w:t>
      </w:r>
      <w:r w:rsidRPr="00374C25">
        <w:rPr>
          <w:highlight w:val="yellow"/>
        </w:rPr>
        <w:t>пищеблоки объектов, работающие по типу сырьевых столовых;</w:t>
      </w:r>
    </w:p>
    <w:p w14:paraId="40F6C001" w14:textId="6068CCAC" w:rsidR="00F36050" w:rsidRDefault="00F36050" w:rsidP="00F36050">
      <w:r w:rsidRPr="00374C25">
        <w:rPr>
          <w:rFonts w:ascii="Arial" w:hAnsi="Arial" w:cs="Arial"/>
          <w:highlight w:val="yellow"/>
        </w:rPr>
        <w:t>■</w:t>
      </w:r>
      <w:r w:rsidRPr="00374C25">
        <w:rPr>
          <w:highlight w:val="yellow"/>
        </w:rPr>
        <w:t xml:space="preserve">предприятия продовольственной торговли и общественного питания площадью от 501 до 1000 </w:t>
      </w:r>
      <w:proofErr w:type="spellStart"/>
      <w:r w:rsidRPr="00374C25">
        <w:rPr>
          <w:highlight w:val="yellow"/>
        </w:rPr>
        <w:t>м.кв</w:t>
      </w:r>
      <w:proofErr w:type="spellEnd"/>
      <w:r w:rsidRPr="00374C25">
        <w:rPr>
          <w:highlight w:val="yellow"/>
        </w:rPr>
        <w:t>.;</w:t>
      </w:r>
    </w:p>
    <w:p w14:paraId="0800D5C5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- объекты 5 категории</w:t>
      </w:r>
    </w:p>
    <w:p w14:paraId="4D03A9B5" w14:textId="3B3AA3F4" w:rsidR="00F36050" w:rsidRDefault="00F36050" w:rsidP="00F36050">
      <w:r w:rsidRPr="00374C25">
        <w:rPr>
          <w:rFonts w:ascii="Arial" w:hAnsi="Arial" w:cs="Arial"/>
          <w:highlight w:val="yellow"/>
        </w:rPr>
        <w:t>■</w:t>
      </w:r>
      <w:r w:rsidRPr="00374C25">
        <w:rPr>
          <w:highlight w:val="yellow"/>
        </w:rPr>
        <w:t>школьно-базовые столовые; комбинаты питания, обслуживающие детские и подростковые учреждения;</w:t>
      </w:r>
    </w:p>
    <w:p w14:paraId="176A7429" w14:textId="4DC86361" w:rsidR="00F36050" w:rsidRDefault="00F36050" w:rsidP="00F36050">
      <w:r w:rsidRPr="00374C25">
        <w:rPr>
          <w:rFonts w:ascii="Arial" w:hAnsi="Arial" w:cs="Arial"/>
          <w:highlight w:val="yellow"/>
        </w:rPr>
        <w:t>■</w:t>
      </w:r>
      <w:r w:rsidRPr="00374C25">
        <w:rPr>
          <w:highlight w:val="yellow"/>
        </w:rPr>
        <w:t xml:space="preserve">предприятия продовольственной торговли и общественного питания площадью от 1001 </w:t>
      </w:r>
      <w:proofErr w:type="spellStart"/>
      <w:proofErr w:type="gramStart"/>
      <w:r w:rsidRPr="00374C25">
        <w:rPr>
          <w:highlight w:val="yellow"/>
        </w:rPr>
        <w:t>м.кв</w:t>
      </w:r>
      <w:proofErr w:type="spellEnd"/>
      <w:proofErr w:type="gramEnd"/>
      <w:r w:rsidRPr="00374C25">
        <w:rPr>
          <w:highlight w:val="yellow"/>
        </w:rPr>
        <w:t>, и более;</w:t>
      </w:r>
    </w:p>
    <w:p w14:paraId="6E9BC82F" w14:textId="0F0A23AE" w:rsidR="00F36050" w:rsidRDefault="00F36050" w:rsidP="00F36050"/>
    <w:sectPr w:rsidR="00F3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88"/>
    <w:rsid w:val="00374C25"/>
    <w:rsid w:val="00745573"/>
    <w:rsid w:val="00C43E4B"/>
    <w:rsid w:val="00E2645E"/>
    <w:rsid w:val="00ED105F"/>
    <w:rsid w:val="00F36050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93B7"/>
  <w15:docId w15:val="{51740D88-5BC0-49ED-89E0-5255931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2</cp:revision>
  <dcterms:created xsi:type="dcterms:W3CDTF">2021-09-28T04:41:00Z</dcterms:created>
  <dcterms:modified xsi:type="dcterms:W3CDTF">2021-09-28T04:41:00Z</dcterms:modified>
</cp:coreProperties>
</file>